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Black" w:cs="Roboto Black" w:eastAsia="Roboto Black" w:hAnsi="Roboto Black"/>
          <w:color w:val="666666"/>
          <w:sz w:val="28"/>
          <w:szCs w:val="28"/>
        </w:rPr>
      </w:pPr>
      <w:r w:rsidDel="00000000" w:rsidR="00000000" w:rsidRPr="00000000">
        <w:rPr>
          <w:rFonts w:ascii="Roboto Black" w:cs="Roboto Black" w:eastAsia="Roboto Black" w:hAnsi="Roboto Black"/>
          <w:color w:val="ff9900"/>
          <w:sz w:val="28"/>
          <w:szCs w:val="28"/>
          <w:rtl w:val="0"/>
        </w:rPr>
        <w:t xml:space="preserve">D- ¿Qué tener en cuenta antes de escribir un contenido?</w:t>
      </w:r>
      <w:r w:rsidDel="00000000" w:rsidR="00000000" w:rsidRPr="00000000">
        <w:rPr>
          <w:rFonts w:ascii="Roboto Black" w:cs="Roboto Black" w:eastAsia="Roboto Black" w:hAnsi="Roboto Black"/>
          <w:color w:val="666666"/>
          <w:sz w:val="24"/>
          <w:szCs w:val="24"/>
          <w:highlight w:val="yellow"/>
          <w:vertAlign w:val="superscript"/>
        </w:rPr>
        <w:footnoteReference w:customMarkFollows="0" w:id="0"/>
      </w:r>
      <w:r w:rsidDel="00000000" w:rsidR="00000000" w:rsidRPr="00000000">
        <w:rPr>
          <w:rtl w:val="0"/>
        </w:rPr>
      </w:r>
    </w:p>
    <w:p w:rsidR="00000000" w:rsidDel="00000000" w:rsidP="00000000" w:rsidRDefault="00000000" w:rsidRPr="00000000" w14:paraId="00000002">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03">
      <w:pPr>
        <w:jc w:val="left"/>
        <w:rPr>
          <w:rFonts w:ascii="Roboto Black" w:cs="Roboto Black" w:eastAsia="Roboto Black" w:hAnsi="Roboto Black"/>
          <w:i w:val="1"/>
          <w:color w:val="666666"/>
          <w:sz w:val="24"/>
          <w:szCs w:val="24"/>
        </w:rPr>
      </w:pPr>
      <w:r w:rsidDel="00000000" w:rsidR="00000000" w:rsidRPr="00000000">
        <w:rPr>
          <w:rFonts w:ascii="Roboto Black" w:cs="Roboto Black" w:eastAsia="Roboto Black" w:hAnsi="Roboto Black"/>
          <w:i w:val="1"/>
          <w:color w:val="666666"/>
          <w:sz w:val="24"/>
          <w:szCs w:val="24"/>
          <w:rtl w:val="0"/>
        </w:rPr>
        <w:t xml:space="preserve">Antes de escribir cualquier tipo de contenido,un mail, un posteo, un tuit, la descripción de una foto, el texto para el website, la landing page, etc. contesta estas preguntas. Te puede sonar repetitivo pero si lo contestas el texto será mucho mejor que si no lo haces. Es como un chequeo de calidad.</w:t>
      </w:r>
    </w:p>
    <w:p w:rsidR="00000000" w:rsidDel="00000000" w:rsidP="00000000" w:rsidRDefault="00000000" w:rsidRPr="00000000" w14:paraId="00000004">
      <w:pPr>
        <w:jc w:val="left"/>
        <w:rPr>
          <w:rFonts w:ascii="Roboto Black" w:cs="Roboto Black" w:eastAsia="Roboto Black" w:hAnsi="Roboto Black"/>
          <w:color w:val="666666"/>
          <w:sz w:val="24"/>
          <w:szCs w:val="24"/>
        </w:rPr>
      </w:pPr>
      <w:r w:rsidDel="00000000" w:rsidR="00000000" w:rsidRPr="00000000">
        <w:rPr>
          <w:rtl w:val="0"/>
        </w:rPr>
      </w:r>
    </w:p>
    <w:p w:rsidR="00000000" w:rsidDel="00000000" w:rsidP="00000000" w:rsidRDefault="00000000" w:rsidRPr="00000000" w14:paraId="00000005">
      <w:pPr>
        <w:jc w:val="left"/>
        <w:rPr>
          <w:rFonts w:ascii="Roboto Black" w:cs="Roboto Black" w:eastAsia="Roboto Black" w:hAnsi="Roboto Black"/>
          <w:color w:val="666666"/>
          <w:sz w:val="24"/>
          <w:szCs w:val="24"/>
        </w:rPr>
      </w:pPr>
      <w:r w:rsidDel="00000000" w:rsidR="00000000" w:rsidRPr="00000000">
        <w:rPr>
          <w:rFonts w:ascii="Roboto Black" w:cs="Roboto Black" w:eastAsia="Roboto Black" w:hAnsi="Roboto Black"/>
          <w:color w:val="666666"/>
          <w:sz w:val="24"/>
          <w:szCs w:val="24"/>
          <w:rtl w:val="0"/>
        </w:rPr>
        <w:t xml:space="preserve">1. ¿Cuál es mi oferta y cuál es mi promesa?</w:t>
      </w:r>
    </w:p>
    <w:p w:rsidR="00000000" w:rsidDel="00000000" w:rsidP="00000000" w:rsidRDefault="00000000" w:rsidRPr="00000000" w14:paraId="00000006">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07">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08">
      <w:pPr>
        <w:jc w:val="left"/>
        <w:rPr>
          <w:rFonts w:ascii="Roboto Black" w:cs="Roboto Black" w:eastAsia="Roboto Black" w:hAnsi="Roboto Black"/>
          <w:color w:val="666666"/>
          <w:sz w:val="24"/>
          <w:szCs w:val="24"/>
        </w:rPr>
      </w:pPr>
      <w:r w:rsidDel="00000000" w:rsidR="00000000" w:rsidRPr="00000000">
        <w:rPr>
          <w:rFonts w:ascii="Roboto Black" w:cs="Roboto Black" w:eastAsia="Roboto Black" w:hAnsi="Roboto Black"/>
          <w:color w:val="666666"/>
          <w:sz w:val="24"/>
          <w:szCs w:val="24"/>
          <w:rtl w:val="0"/>
        </w:rPr>
        <w:t xml:space="preserve">2. ¿A quién le quiero vender? ¿Quién es mi público?</w:t>
      </w:r>
    </w:p>
    <w:p w:rsidR="00000000" w:rsidDel="00000000" w:rsidP="00000000" w:rsidRDefault="00000000" w:rsidRPr="00000000" w14:paraId="00000009">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0A">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0B">
      <w:pPr>
        <w:jc w:val="left"/>
        <w:rPr>
          <w:rFonts w:ascii="Roboto Black" w:cs="Roboto Black" w:eastAsia="Roboto Black" w:hAnsi="Roboto Black"/>
          <w:color w:val="666666"/>
          <w:sz w:val="24"/>
          <w:szCs w:val="24"/>
        </w:rPr>
      </w:pPr>
      <w:r w:rsidDel="00000000" w:rsidR="00000000" w:rsidRPr="00000000">
        <w:rPr>
          <w:rFonts w:ascii="Roboto Black" w:cs="Roboto Black" w:eastAsia="Roboto Black" w:hAnsi="Roboto Black"/>
          <w:color w:val="666666"/>
          <w:sz w:val="24"/>
          <w:szCs w:val="24"/>
          <w:rtl w:val="0"/>
        </w:rPr>
        <w:t xml:space="preserve">3. ¿Qué problemas tiene mi público?</w:t>
      </w:r>
    </w:p>
    <w:p w:rsidR="00000000" w:rsidDel="00000000" w:rsidP="00000000" w:rsidRDefault="00000000" w:rsidRPr="00000000" w14:paraId="0000000C">
      <w:pPr>
        <w:jc w:val="left"/>
        <w:rPr>
          <w:rFonts w:ascii="Roboto Black" w:cs="Roboto Black" w:eastAsia="Roboto Black" w:hAnsi="Roboto Black"/>
          <w:color w:val="666666"/>
          <w:sz w:val="24"/>
          <w:szCs w:val="24"/>
        </w:rPr>
      </w:pPr>
      <w:r w:rsidDel="00000000" w:rsidR="00000000" w:rsidRPr="00000000">
        <w:rPr>
          <w:rtl w:val="0"/>
        </w:rPr>
      </w:r>
    </w:p>
    <w:p w:rsidR="00000000" w:rsidDel="00000000" w:rsidP="00000000" w:rsidRDefault="00000000" w:rsidRPr="00000000" w14:paraId="0000000D">
      <w:pPr>
        <w:jc w:val="left"/>
        <w:rPr>
          <w:rFonts w:ascii="Roboto Black" w:cs="Roboto Black" w:eastAsia="Roboto Black" w:hAnsi="Roboto Black"/>
          <w:color w:val="666666"/>
          <w:sz w:val="24"/>
          <w:szCs w:val="24"/>
        </w:rPr>
      </w:pPr>
      <w:r w:rsidDel="00000000" w:rsidR="00000000" w:rsidRPr="00000000">
        <w:rPr>
          <w:rtl w:val="0"/>
        </w:rPr>
      </w:r>
    </w:p>
    <w:p w:rsidR="00000000" w:rsidDel="00000000" w:rsidP="00000000" w:rsidRDefault="00000000" w:rsidRPr="00000000" w14:paraId="0000000E">
      <w:pPr>
        <w:jc w:val="left"/>
        <w:rPr>
          <w:rFonts w:ascii="Roboto Black" w:cs="Roboto Black" w:eastAsia="Roboto Black" w:hAnsi="Roboto Black"/>
          <w:color w:val="666666"/>
          <w:sz w:val="24"/>
          <w:szCs w:val="24"/>
        </w:rPr>
      </w:pPr>
      <w:r w:rsidDel="00000000" w:rsidR="00000000" w:rsidRPr="00000000">
        <w:rPr>
          <w:rFonts w:ascii="Roboto Black" w:cs="Roboto Black" w:eastAsia="Roboto Black" w:hAnsi="Roboto Black"/>
          <w:color w:val="666666"/>
          <w:sz w:val="24"/>
          <w:szCs w:val="24"/>
          <w:rtl w:val="0"/>
        </w:rPr>
        <w:t xml:space="preserve">4. ¿Qué problema le voy a solucionar con este texto?</w:t>
      </w:r>
    </w:p>
    <w:p w:rsidR="00000000" w:rsidDel="00000000" w:rsidP="00000000" w:rsidRDefault="00000000" w:rsidRPr="00000000" w14:paraId="0000000F">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0">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1">
      <w:pPr>
        <w:jc w:val="left"/>
        <w:rPr>
          <w:rFonts w:ascii="Roboto Black" w:cs="Roboto Black" w:eastAsia="Roboto Black" w:hAnsi="Roboto Black"/>
          <w:color w:val="666666"/>
          <w:sz w:val="24"/>
          <w:szCs w:val="24"/>
        </w:rPr>
      </w:pPr>
      <w:r w:rsidDel="00000000" w:rsidR="00000000" w:rsidRPr="00000000">
        <w:rPr>
          <w:rFonts w:ascii="Roboto Black" w:cs="Roboto Black" w:eastAsia="Roboto Black" w:hAnsi="Roboto Black"/>
          <w:color w:val="666666"/>
          <w:sz w:val="24"/>
          <w:szCs w:val="24"/>
          <w:rtl w:val="0"/>
        </w:rPr>
        <w:t xml:space="preserve">5. ¿Qué objectiones tiene? ¿Hay bloqueadores en su camino hacia la compra?</w:t>
      </w:r>
    </w:p>
    <w:p w:rsidR="00000000" w:rsidDel="00000000" w:rsidP="00000000" w:rsidRDefault="00000000" w:rsidRPr="00000000" w14:paraId="00000012">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3">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4">
      <w:pPr>
        <w:jc w:val="left"/>
        <w:rPr>
          <w:rFonts w:ascii="Roboto Black" w:cs="Roboto Black" w:eastAsia="Roboto Black" w:hAnsi="Roboto Black"/>
          <w:color w:val="666666"/>
          <w:sz w:val="24"/>
          <w:szCs w:val="24"/>
        </w:rPr>
      </w:pPr>
      <w:r w:rsidDel="00000000" w:rsidR="00000000" w:rsidRPr="00000000">
        <w:rPr>
          <w:rFonts w:ascii="Roboto Black" w:cs="Roboto Black" w:eastAsia="Roboto Black" w:hAnsi="Roboto Black"/>
          <w:color w:val="666666"/>
          <w:sz w:val="24"/>
          <w:szCs w:val="24"/>
          <w:rtl w:val="0"/>
        </w:rPr>
        <w:t xml:space="preserve">6. ¿Cuál es beneficio principal?</w:t>
      </w:r>
    </w:p>
    <w:p w:rsidR="00000000" w:rsidDel="00000000" w:rsidP="00000000" w:rsidRDefault="00000000" w:rsidRPr="00000000" w14:paraId="00000015">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6">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7">
      <w:pPr>
        <w:jc w:val="left"/>
        <w:rPr>
          <w:rFonts w:ascii="Roboto Black" w:cs="Roboto Black" w:eastAsia="Roboto Black" w:hAnsi="Roboto Black"/>
          <w:color w:val="666666"/>
          <w:sz w:val="24"/>
          <w:szCs w:val="24"/>
        </w:rPr>
      </w:pPr>
      <w:r w:rsidDel="00000000" w:rsidR="00000000" w:rsidRPr="00000000">
        <w:rPr>
          <w:rFonts w:ascii="Roboto Black" w:cs="Roboto Black" w:eastAsia="Roboto Black" w:hAnsi="Roboto Black"/>
          <w:color w:val="666666"/>
          <w:sz w:val="24"/>
          <w:szCs w:val="24"/>
          <w:rtl w:val="0"/>
        </w:rPr>
        <w:t xml:space="preserve">7. ¿Qué quiero que el público piense después de leer el texto?</w:t>
      </w:r>
    </w:p>
    <w:p w:rsidR="00000000" w:rsidDel="00000000" w:rsidP="00000000" w:rsidRDefault="00000000" w:rsidRPr="00000000" w14:paraId="00000018">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9">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A">
      <w:pPr>
        <w:jc w:val="left"/>
        <w:rPr>
          <w:rFonts w:ascii="Roboto Black" w:cs="Roboto Black" w:eastAsia="Roboto Black" w:hAnsi="Roboto Black"/>
          <w:color w:val="666666"/>
          <w:sz w:val="24"/>
          <w:szCs w:val="24"/>
        </w:rPr>
      </w:pPr>
      <w:r w:rsidDel="00000000" w:rsidR="00000000" w:rsidRPr="00000000">
        <w:rPr>
          <w:rFonts w:ascii="Roboto Black" w:cs="Roboto Black" w:eastAsia="Roboto Black" w:hAnsi="Roboto Black"/>
          <w:color w:val="666666"/>
          <w:sz w:val="24"/>
          <w:szCs w:val="24"/>
          <w:rtl w:val="0"/>
        </w:rPr>
        <w:t xml:space="preserve">8. ¿Que quiero que el público sienta después de leer el texto?</w:t>
      </w:r>
    </w:p>
    <w:p w:rsidR="00000000" w:rsidDel="00000000" w:rsidP="00000000" w:rsidRDefault="00000000" w:rsidRPr="00000000" w14:paraId="0000001B">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C">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D">
      <w:pPr>
        <w:jc w:val="left"/>
        <w:rPr>
          <w:rFonts w:ascii="Roboto Black" w:cs="Roboto Black" w:eastAsia="Roboto Black" w:hAnsi="Roboto Black"/>
          <w:color w:val="666666"/>
          <w:sz w:val="24"/>
          <w:szCs w:val="24"/>
        </w:rPr>
      </w:pPr>
      <w:r w:rsidDel="00000000" w:rsidR="00000000" w:rsidRPr="00000000">
        <w:rPr>
          <w:rFonts w:ascii="Roboto Black" w:cs="Roboto Black" w:eastAsia="Roboto Black" w:hAnsi="Roboto Black"/>
          <w:color w:val="666666"/>
          <w:sz w:val="24"/>
          <w:szCs w:val="24"/>
          <w:rtl w:val="0"/>
        </w:rPr>
        <w:t xml:space="preserve">9. ¿Que quiero que el público haga después de leer el texto?</w:t>
      </w:r>
    </w:p>
    <w:p w:rsidR="00000000" w:rsidDel="00000000" w:rsidP="00000000" w:rsidRDefault="00000000" w:rsidRPr="00000000" w14:paraId="0000001E">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1F">
      <w:pPr>
        <w:jc w:val="left"/>
        <w:rPr>
          <w:rFonts w:ascii="Roboto" w:cs="Roboto" w:eastAsia="Roboto" w:hAnsi="Roboto"/>
          <w:color w:val="666666"/>
          <w:sz w:val="24"/>
          <w:szCs w:val="24"/>
        </w:rPr>
      </w:pPr>
      <w:r w:rsidDel="00000000" w:rsidR="00000000" w:rsidRPr="00000000">
        <w:rPr>
          <w:rtl w:val="0"/>
        </w:rPr>
      </w:r>
    </w:p>
    <w:p w:rsidR="00000000" w:rsidDel="00000000" w:rsidP="00000000" w:rsidRDefault="00000000" w:rsidRPr="00000000" w14:paraId="00000020">
      <w:pPr>
        <w:jc w:val="left"/>
        <w:rPr>
          <w:rFonts w:ascii="Roboto" w:cs="Roboto" w:eastAsia="Roboto" w:hAnsi="Roboto"/>
          <w:color w:val="666666"/>
          <w:sz w:val="24"/>
          <w:szCs w:val="24"/>
        </w:rPr>
      </w:pPr>
      <w:r w:rsidDel="00000000" w:rsidR="00000000" w:rsidRPr="00000000">
        <w:rPr>
          <w:rtl w:val="0"/>
        </w:rPr>
      </w:r>
    </w:p>
    <w:sectPr>
      <w:headerReference r:id="rId7" w:type="default"/>
      <w:footerReference r:id="rId8" w:type="default"/>
      <w:pgSz w:h="16838" w:w="11906"/>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right"/>
      <w:rPr/>
    </w:pPr>
    <w:r w:rsidDel="00000000" w:rsidR="00000000" w:rsidRPr="00000000">
      <w:rPr>
        <w:rFonts w:ascii="Roboto Black" w:cs="Roboto Black" w:eastAsia="Roboto Black" w:hAnsi="Roboto Black"/>
        <w:color w:val="9900ff"/>
        <w:sz w:val="36"/>
        <w:szCs w:val="36"/>
      </w:rPr>
      <w:drawing>
        <wp:inline distB="114300" distT="114300" distL="114300" distR="114300">
          <wp:extent cx="4853850" cy="609600"/>
          <wp:effectExtent b="0" l="0" r="0" t="0"/>
          <wp:docPr id="2" name="image1.png"/>
          <a:graphic>
            <a:graphicData uri="http://schemas.openxmlformats.org/drawingml/2006/picture">
              <pic:pic>
                <pic:nvPicPr>
                  <pic:cNvPr id="0" name="image1.png"/>
                  <pic:cNvPicPr preferRelativeResize="0"/>
                </pic:nvPicPr>
                <pic:blipFill>
                  <a:blip r:embed="rId1"/>
                  <a:srcRect b="0" l="20747" r="0" t="85857"/>
                  <a:stretch>
                    <a:fillRect/>
                  </a:stretch>
                </pic:blipFill>
                <pic:spPr>
                  <a:xfrm>
                    <a:off x="0" y="0"/>
                    <a:ext cx="4853850" cy="60960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Tomado de </w:t>
      </w:r>
      <w:hyperlink r:id="rId1">
        <w:r w:rsidDel="00000000" w:rsidR="00000000" w:rsidRPr="00000000">
          <w:rPr>
            <w:color w:val="1155cc"/>
            <w:sz w:val="20"/>
            <w:szCs w:val="20"/>
            <w:u w:val="single"/>
            <w:rtl w:val="0"/>
          </w:rPr>
          <w:t xml:space="preserve">https://marketingavc.com/</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center"/>
      <w:rPr/>
    </w:pPr>
    <w:r w:rsidDel="00000000" w:rsidR="00000000" w:rsidRPr="00000000">
      <w:rPr>
        <w:rFonts w:ascii="Roboto Black" w:cs="Roboto Black" w:eastAsia="Roboto Black" w:hAnsi="Roboto Black"/>
        <w:color w:val="9900ff"/>
        <w:sz w:val="36"/>
        <w:szCs w:val="36"/>
      </w:rPr>
      <w:drawing>
        <wp:inline distB="114300" distT="114300" distL="114300" distR="114300">
          <wp:extent cx="1308825" cy="609600"/>
          <wp:effectExtent b="0" l="0" r="0" t="0"/>
          <wp:docPr id="1" name="image1.png"/>
          <a:graphic>
            <a:graphicData uri="http://schemas.openxmlformats.org/drawingml/2006/picture">
              <pic:pic>
                <pic:nvPicPr>
                  <pic:cNvPr id="0" name="image1.png"/>
                  <pic:cNvPicPr preferRelativeResize="0"/>
                </pic:nvPicPr>
                <pic:blipFill>
                  <a:blip r:embed="rId1"/>
                  <a:srcRect b="0" l="0" r="78629" t="85857"/>
                  <a:stretch>
                    <a:fillRect/>
                  </a:stretch>
                </pic:blipFill>
                <pic:spPr>
                  <a:xfrm>
                    <a:off x="0" y="0"/>
                    <a:ext cx="1308825" cy="609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marketingav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