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6120000" cy="34417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ffffff"/>
                <w:sz w:val="36"/>
                <w:szCs w:val="36"/>
                <w:rtl w:val="0"/>
              </w:rPr>
              <w:t xml:space="preserve">MISIÓN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6120000" cy="34417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ffffff"/>
                <w:sz w:val="36"/>
                <w:szCs w:val="36"/>
                <w:rtl w:val="0"/>
              </w:rPr>
              <w:t xml:space="preserve">VISIÓN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6120000" cy="3441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ffffff"/>
                <w:sz w:val="36"/>
                <w:szCs w:val="36"/>
                <w:rtl w:val="0"/>
              </w:rPr>
              <w:t xml:space="preserve">VALORES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 Black" w:cs="Roboto Black" w:eastAsia="Roboto Black" w:hAnsi="Roboto Black"/>
          <w:color w:val="9900ff"/>
          <w:sz w:val="36"/>
          <w:szCs w:val="36"/>
        </w:rPr>
      </w:pPr>
      <w:r w:rsidDel="00000000" w:rsidR="00000000" w:rsidRPr="00000000">
        <w:rPr>
          <w:rFonts w:ascii="Roboto Black" w:cs="Roboto Black" w:eastAsia="Roboto Black" w:hAnsi="Roboto Black"/>
          <w:color w:val="9900ff"/>
          <w:sz w:val="36"/>
          <w:szCs w:val="36"/>
        </w:rPr>
        <w:drawing>
          <wp:inline distB="114300" distT="114300" distL="114300" distR="114300">
            <wp:extent cx="6120000" cy="344170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/>
      <w:pgMar w:bottom="1417.3228346456694" w:top="1417.3228346456694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 Black">
    <w:embedBold w:fontKey="{00000000-0000-0000-0000-000000000000}" r:id="rId1" w:subsetted="0"/>
    <w:embedBol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